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EB90" w14:textId="77777777" w:rsidR="00182945" w:rsidRDefault="00182945" w:rsidP="00A52552">
      <w:pPr>
        <w:ind w:right="71"/>
        <w:jc w:val="center"/>
        <w:rPr>
          <w:rFonts w:ascii="Browallia New" w:hAnsi="Browallia New" w:cs="Browallia New"/>
          <w:b/>
          <w:bCs/>
          <w:sz w:val="56"/>
          <w:szCs w:val="56"/>
        </w:rPr>
      </w:pPr>
      <w:r w:rsidRPr="00292071">
        <w:rPr>
          <w:rFonts w:ascii="Browallia New" w:hAnsi="Browallia New" w:cs="Browallia New"/>
          <w:b/>
          <w:bCs/>
          <w:sz w:val="56"/>
          <w:szCs w:val="56"/>
          <w:cs/>
        </w:rPr>
        <w:t>แบบฟอร์มการ</w:t>
      </w:r>
      <w:r w:rsidR="00A52552">
        <w:rPr>
          <w:rFonts w:ascii="Browallia New" w:hAnsi="Browallia New" w:cs="Browallia New" w:hint="cs"/>
          <w:b/>
          <w:bCs/>
          <w:sz w:val="56"/>
          <w:szCs w:val="56"/>
          <w:cs/>
        </w:rPr>
        <w:t>แจ้งผลการ</w:t>
      </w:r>
      <w:r w:rsidRPr="00292071">
        <w:rPr>
          <w:rFonts w:ascii="Browallia New" w:hAnsi="Browallia New" w:cs="Browallia New" w:hint="cs"/>
          <w:b/>
          <w:bCs/>
          <w:sz w:val="56"/>
          <w:szCs w:val="56"/>
          <w:cs/>
        </w:rPr>
        <w:t>อุทธรณ์คะแนน</w:t>
      </w:r>
    </w:p>
    <w:p w14:paraId="57F6A810" w14:textId="77777777" w:rsidR="007C26E0" w:rsidRPr="00DC5F70" w:rsidRDefault="007C26E0" w:rsidP="00182945">
      <w:pPr>
        <w:ind w:right="71"/>
        <w:jc w:val="center"/>
        <w:rPr>
          <w:rFonts w:ascii="Browallia New" w:hAnsi="Browallia New" w:cs="Browallia New"/>
          <w:b/>
          <w:bCs/>
          <w:cs/>
        </w:rPr>
      </w:pPr>
    </w:p>
    <w:p w14:paraId="2C9A42DC" w14:textId="77777777" w:rsidR="007C26E0" w:rsidRPr="009A09F1" w:rsidRDefault="00857BEC" w:rsidP="001C3784">
      <w:pPr>
        <w:ind w:left="-284" w:right="-649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b/>
          <w:bCs/>
          <w:cs/>
        </w:rPr>
        <w:t>ชื่อ</w:t>
      </w:r>
      <w:r w:rsidR="007C26E0" w:rsidRPr="009A09F1">
        <w:rPr>
          <w:rFonts w:ascii="Browallia New" w:hAnsi="Browallia New" w:cs="Browallia New" w:hint="cs"/>
          <w:b/>
          <w:bCs/>
          <w:cs/>
        </w:rPr>
        <w:t>ตัวชี้วัด</w:t>
      </w:r>
      <w:r w:rsidR="007C26E0" w:rsidRPr="009A09F1">
        <w:rPr>
          <w:rFonts w:ascii="Browallia New" w:hAnsi="Browallia New" w:cs="Browallia New" w:hint="cs"/>
          <w:cs/>
        </w:rPr>
        <w:t>.</w:t>
      </w:r>
      <w:r w:rsidR="009A09F1">
        <w:rPr>
          <w:rFonts w:ascii="Browallia New" w:hAnsi="Browallia New" w:cs="Browallia New" w:hint="cs"/>
          <w:cs/>
        </w:rPr>
        <w:t>.....</w:t>
      </w:r>
      <w:r w:rsidR="007C26E0" w:rsidRPr="009A09F1">
        <w:rPr>
          <w:rFonts w:ascii="Browallia New" w:hAnsi="Browallia New" w:cs="Browallia New" w:hint="cs"/>
          <w:cs/>
        </w:rPr>
        <w:t>.</w:t>
      </w:r>
      <w:r>
        <w:rPr>
          <w:rFonts w:ascii="Browallia New" w:hAnsi="Browallia New" w:cs="Browallia New" w:hint="cs"/>
          <w:cs/>
        </w:rPr>
        <w:t>.............</w:t>
      </w:r>
      <w:r w:rsidR="007C26E0" w:rsidRPr="009A09F1">
        <w:rPr>
          <w:rFonts w:ascii="Browallia New" w:hAnsi="Browallia New" w:cs="Browallia New" w:hint="cs"/>
          <w:cs/>
        </w:rPr>
        <w:t>..</w:t>
      </w:r>
      <w:r w:rsidR="007C26E0" w:rsidRPr="001D3796">
        <w:rPr>
          <w:rFonts w:ascii="Browallia New" w:hAnsi="Browallia New" w:cs="Browallia New" w:hint="cs"/>
          <w:cs/>
        </w:rPr>
        <w:t>(ใส่ลำดับตัวชี้วัดและชื่อตัวชี้วัดตามคู่มือคำอธิบายตัวชี้วัดตามคำรับรองฯ ของหน่วยงาน</w:t>
      </w:r>
      <w:r w:rsidR="009A09F1" w:rsidRPr="001D3796">
        <w:rPr>
          <w:rFonts w:ascii="Browallia New" w:hAnsi="Browallia New" w:cs="Browallia New" w:hint="cs"/>
          <w:cs/>
        </w:rPr>
        <w:t>)</w:t>
      </w:r>
      <w:r w:rsidR="009A09F1">
        <w:rPr>
          <w:rFonts w:ascii="Browallia New" w:hAnsi="Browallia New" w:cs="Browallia New" w:hint="cs"/>
          <w:cs/>
        </w:rPr>
        <w:t>.....</w:t>
      </w:r>
      <w:r>
        <w:rPr>
          <w:rFonts w:ascii="Browallia New" w:hAnsi="Browallia New" w:cs="Browallia New" w:hint="cs"/>
          <w:cs/>
        </w:rPr>
        <w:t>..</w:t>
      </w:r>
      <w:r w:rsidR="009A09F1">
        <w:rPr>
          <w:rFonts w:ascii="Browallia New" w:hAnsi="Browallia New" w:cs="Browallia New" w:hint="cs"/>
          <w:cs/>
        </w:rPr>
        <w:t>..</w:t>
      </w:r>
      <w:r>
        <w:rPr>
          <w:rFonts w:ascii="Browallia New" w:hAnsi="Browallia New" w:cs="Browallia New" w:hint="cs"/>
          <w:cs/>
        </w:rPr>
        <w:t>..........</w:t>
      </w:r>
      <w:r w:rsidR="009A09F1">
        <w:rPr>
          <w:rFonts w:ascii="Browallia New" w:hAnsi="Browallia New" w:cs="Browallia New" w:hint="cs"/>
          <w:cs/>
        </w:rPr>
        <w:t>........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1559"/>
        <w:gridCol w:w="1368"/>
        <w:gridCol w:w="1559"/>
        <w:gridCol w:w="1418"/>
        <w:gridCol w:w="1467"/>
        <w:gridCol w:w="3352"/>
      </w:tblGrid>
      <w:tr w:rsidR="001C3784" w:rsidRPr="005051A2" w14:paraId="6547276C" w14:textId="77777777" w:rsidTr="001C3784">
        <w:tc>
          <w:tcPr>
            <w:tcW w:w="3736" w:type="dxa"/>
            <w:vMerge w:val="restart"/>
            <w:shd w:val="clear" w:color="auto" w:fill="FFCC99"/>
            <w:vAlign w:val="center"/>
          </w:tcPr>
          <w:p w14:paraId="3503AB9E" w14:textId="77777777" w:rsidR="001C3784" w:rsidRPr="005051A2" w:rsidRDefault="001C3784" w:rsidP="005051A2">
            <w:pPr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 w:rsidRPr="005051A2">
              <w:rPr>
                <w:rFonts w:ascii="Browallia New" w:hAnsi="Browallia New" w:cs="Browallia New" w:hint="cs"/>
                <w:b/>
                <w:bCs/>
                <w:cs/>
              </w:rPr>
              <w:t>หน่วยงานที่ขออุทธรณ์คะแนน</w:t>
            </w:r>
          </w:p>
        </w:tc>
        <w:tc>
          <w:tcPr>
            <w:tcW w:w="1559" w:type="dxa"/>
            <w:vMerge w:val="restart"/>
            <w:shd w:val="clear" w:color="auto" w:fill="FFCC99"/>
            <w:vAlign w:val="center"/>
          </w:tcPr>
          <w:p w14:paraId="68DBA0FE" w14:textId="77777777" w:rsidR="001C3784" w:rsidRPr="005051A2" w:rsidRDefault="001C3784" w:rsidP="001C3784">
            <w:pPr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s/>
              </w:rPr>
              <w:t>เป้าหมาย</w:t>
            </w:r>
          </w:p>
        </w:tc>
        <w:tc>
          <w:tcPr>
            <w:tcW w:w="9164" w:type="dxa"/>
            <w:gridSpan w:val="5"/>
            <w:tcBorders>
              <w:bottom w:val="single" w:sz="4" w:space="0" w:color="auto"/>
            </w:tcBorders>
            <w:shd w:val="clear" w:color="auto" w:fill="FFCC99"/>
          </w:tcPr>
          <w:p w14:paraId="4CBC0CE2" w14:textId="77777777" w:rsidR="001C3784" w:rsidRPr="005051A2" w:rsidRDefault="001C3784" w:rsidP="005051A2">
            <w:pPr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 w:rsidRPr="005051A2">
              <w:rPr>
                <w:rFonts w:ascii="Browallia New" w:hAnsi="Browallia New" w:cs="Browallia New" w:hint="cs"/>
                <w:b/>
                <w:bCs/>
                <w:cs/>
              </w:rPr>
              <w:t>ผลการอุทธรณ์คะแนน</w:t>
            </w:r>
          </w:p>
        </w:tc>
      </w:tr>
      <w:tr w:rsidR="001C3784" w:rsidRPr="005051A2" w14:paraId="3D1A4D55" w14:textId="77777777" w:rsidTr="004543ED">
        <w:tc>
          <w:tcPr>
            <w:tcW w:w="3736" w:type="dxa"/>
            <w:vMerge/>
            <w:tcBorders>
              <w:bottom w:val="single" w:sz="4" w:space="0" w:color="auto"/>
            </w:tcBorders>
            <w:shd w:val="clear" w:color="auto" w:fill="FFCC99"/>
          </w:tcPr>
          <w:p w14:paraId="75C03498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CC99"/>
          </w:tcPr>
          <w:p w14:paraId="69AEADAB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CC99"/>
          </w:tcPr>
          <w:p w14:paraId="6D495C19" w14:textId="77777777" w:rsidR="001C3784" w:rsidRPr="005051A2" w:rsidRDefault="001C3784" w:rsidP="001C3784">
            <w:pPr>
              <w:ind w:right="-108"/>
              <w:jc w:val="center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 w:hint="cs"/>
                <w:b/>
                <w:bCs/>
                <w:cs/>
              </w:rPr>
              <w:t>ผลงานเดิม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CC99"/>
          </w:tcPr>
          <w:p w14:paraId="325F2943" w14:textId="77777777" w:rsidR="001C3784" w:rsidRPr="005051A2" w:rsidRDefault="001C3784" w:rsidP="005051A2">
            <w:pPr>
              <w:ind w:left="-108" w:right="-108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051A2">
              <w:rPr>
                <w:rFonts w:ascii="Browallia New" w:hAnsi="Browallia New" w:cs="Browallia New" w:hint="cs"/>
                <w:b/>
                <w:bCs/>
                <w:cs/>
              </w:rPr>
              <w:t>คะแนนเดิม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C99"/>
          </w:tcPr>
          <w:p w14:paraId="07BEC4B0" w14:textId="77777777" w:rsidR="001C3784" w:rsidRPr="005051A2" w:rsidRDefault="001C3784" w:rsidP="001C3784">
            <w:pPr>
              <w:ind w:left="-108" w:right="-108"/>
              <w:jc w:val="center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 w:hint="cs"/>
                <w:b/>
                <w:bCs/>
                <w:cs/>
              </w:rPr>
              <w:t>ผลงานใหม่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FFCC99"/>
          </w:tcPr>
          <w:p w14:paraId="3C8C4325" w14:textId="77777777" w:rsidR="001C3784" w:rsidRPr="005051A2" w:rsidRDefault="001C3784" w:rsidP="005051A2">
            <w:pPr>
              <w:ind w:left="-108" w:right="-108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051A2">
              <w:rPr>
                <w:rFonts w:ascii="Browallia New" w:hAnsi="Browallia New" w:cs="Browallia New" w:hint="cs"/>
                <w:b/>
                <w:bCs/>
                <w:cs/>
              </w:rPr>
              <w:t>คะแนนใหม่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shd w:val="clear" w:color="auto" w:fill="FFCC99"/>
          </w:tcPr>
          <w:p w14:paraId="6BF8A68D" w14:textId="77777777" w:rsidR="001C3784" w:rsidRPr="005051A2" w:rsidRDefault="001C3784" w:rsidP="005051A2">
            <w:pPr>
              <w:ind w:left="-108" w:right="-108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051A2">
              <w:rPr>
                <w:rFonts w:ascii="Browallia New" w:hAnsi="Browallia New" w:cs="Browallia New" w:hint="cs"/>
                <w:b/>
                <w:bCs/>
                <w:cs/>
              </w:rPr>
              <w:t>เหตุผล</w:t>
            </w:r>
            <w:r w:rsidRPr="005051A2">
              <w:rPr>
                <w:rFonts w:ascii="Browallia New" w:hAnsi="Browallia New" w:cs="Browallia New"/>
                <w:b/>
                <w:bCs/>
              </w:rPr>
              <w:t xml:space="preserve"> </w:t>
            </w:r>
          </w:p>
        </w:tc>
      </w:tr>
      <w:tr w:rsidR="001C3784" w:rsidRPr="005051A2" w14:paraId="4C7761F6" w14:textId="77777777" w:rsidTr="004543ED"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3515951D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064E35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44F30478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FF58CB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FE3E7D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  <w:noProof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1BAFF39D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  <w:noProof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</w:tcPr>
          <w:p w14:paraId="48219C56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  <w:noProof/>
              </w:rPr>
            </w:pPr>
          </w:p>
        </w:tc>
      </w:tr>
      <w:tr w:rsidR="001C3784" w:rsidRPr="005051A2" w14:paraId="588E7368" w14:textId="77777777" w:rsidTr="004543ED"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1AF60897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B443BF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7D97EDBE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889FDD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69B548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3E5C5662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</w:tcPr>
          <w:p w14:paraId="776AD586" w14:textId="00AC552A" w:rsidR="001C3784" w:rsidRPr="005051A2" w:rsidRDefault="00D75449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051A2">
              <w:rPr>
                <w:rFonts w:ascii="Browallia New" w:hAnsi="Browallia New" w:cs="Browallia New" w:hint="cs"/>
                <w:b/>
                <w:b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81467E" wp14:editId="25CE9163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220980</wp:posOffset>
                      </wp:positionV>
                      <wp:extent cx="1638300" cy="942975"/>
                      <wp:effectExtent l="6350" t="492760" r="12700" b="12065"/>
                      <wp:wrapNone/>
                      <wp:docPr id="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38300" cy="942975"/>
                              </a:xfrm>
                              <a:prstGeom prst="wedgeRoundRectCallout">
                                <a:avLst>
                                  <a:gd name="adj1" fmla="val -3528"/>
                                  <a:gd name="adj2" fmla="val 9956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CF483" w14:textId="77777777" w:rsidR="001C3784" w:rsidRPr="00F364BA" w:rsidRDefault="001C3784" w:rsidP="00833D38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sz w:val="28"/>
                                      <w:szCs w:val="28"/>
                                      <w:cs/>
                                    </w:rPr>
                                    <w:t>ระบุเหตุผลในกรณีที่ไม่มีการปรับเพิ่มคะแนนให้ในแต่ละประเด็น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81467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45" o:spid="_x0000_s1026" type="#_x0000_t62" style="position:absolute;left:0;text-align:left;margin-left:13.05pt;margin-top:17.4pt;width:129pt;height:74.2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" adj="10038,32305">
                      <v:textbox>
                        <w:txbxContent>
                          <w:p w14:paraId="420CF483" w14:textId="77777777" w:rsidR="001C3784" w:rsidRPr="00F364BA" w:rsidRDefault="001C3784" w:rsidP="00833D38">
                            <w:pPr>
                              <w:rPr>
                                <w:rFonts w:ascii="Browallia New" w:hAnsi="Browallia New" w:cs="Browallia New" w:hint="cs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28"/>
                                <w:szCs w:val="28"/>
                                <w:cs/>
                              </w:rPr>
                              <w:t>ระบุเหตุผลในกรณีที่ไม่มีการปรับเพิ่มคะแนนให้ในแต่ละประเด็น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3784" w:rsidRPr="005051A2" w14:paraId="2F9DD7E4" w14:textId="77777777" w:rsidTr="004543ED"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6BEE5530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470EAB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0E0A9642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33172D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0CF1D7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21A68C70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</w:tcPr>
          <w:p w14:paraId="0D667B88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1C3784" w:rsidRPr="005051A2" w14:paraId="79C6C76E" w14:textId="77777777" w:rsidTr="004543ED"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5570043E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5FA420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01284528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F1C7BB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880D40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3C713E0E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</w:tcPr>
          <w:p w14:paraId="5F667C98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1C3784" w:rsidRPr="005051A2" w14:paraId="171EBC01" w14:textId="77777777" w:rsidTr="004543ED"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59DDBC99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991A51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4E935C02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3D969E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C7CF5E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236B03D2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</w:tcPr>
          <w:p w14:paraId="5B7E4B61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1C3784" w:rsidRPr="005051A2" w14:paraId="6D60AB91" w14:textId="77777777" w:rsidTr="004543ED"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111F3E32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A1B0BE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34066C26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6FC2D8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92DEE4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2C7DA593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</w:tcPr>
          <w:p w14:paraId="6B45BC96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1C3784" w:rsidRPr="005051A2" w14:paraId="5783B4D6" w14:textId="77777777" w:rsidTr="004543ED"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30A2DB3A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C11C28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75620D6F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AA5289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2D2B50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51E351DC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</w:tcPr>
          <w:p w14:paraId="18C84ECC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1C3784" w:rsidRPr="005051A2" w14:paraId="6DEBD5D8" w14:textId="77777777" w:rsidTr="004543ED"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72BD4F94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A2D8CD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79640A02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E0F141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940E47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0FF46E19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</w:tcPr>
          <w:p w14:paraId="2F306051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1C3784" w:rsidRPr="005051A2" w14:paraId="49DE455D" w14:textId="77777777" w:rsidTr="004543ED"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0B77B82F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E1882B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093189BB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7D6F93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2E2D6D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1D916BF7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</w:tcPr>
          <w:p w14:paraId="6EE7B381" w14:textId="77777777" w:rsidR="001C3784" w:rsidRPr="005051A2" w:rsidRDefault="001C3784" w:rsidP="005051A2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</w:tbl>
    <w:p w14:paraId="6F17D108" w14:textId="77777777" w:rsidR="006A5365" w:rsidRPr="006A5365" w:rsidRDefault="006A5365" w:rsidP="006A5365">
      <w:pPr>
        <w:ind w:left="-900"/>
        <w:rPr>
          <w:rFonts w:ascii="Browallia New" w:hAnsi="Browallia New" w:cs="Browallia New"/>
          <w:sz w:val="20"/>
          <w:szCs w:val="20"/>
        </w:rPr>
      </w:pPr>
    </w:p>
    <w:p w14:paraId="7FBB0E59" w14:textId="77777777" w:rsidR="003B22EA" w:rsidRDefault="00247413" w:rsidP="001C3784">
      <w:pPr>
        <w:tabs>
          <w:tab w:val="left" w:pos="360"/>
        </w:tabs>
        <w:ind w:left="-142" w:right="-649"/>
        <w:rPr>
          <w:rFonts w:ascii="Browallia New" w:hAnsi="Browallia New" w:cs="Browallia New"/>
          <w:sz w:val="28"/>
          <w:szCs w:val="28"/>
        </w:rPr>
      </w:pPr>
      <w:r w:rsidRPr="008D30C5">
        <w:rPr>
          <w:rFonts w:ascii="Browallia New" w:hAnsi="Browallia New" w:cs="Browallia New" w:hint="cs"/>
          <w:b/>
          <w:bCs/>
          <w:sz w:val="28"/>
          <w:szCs w:val="28"/>
          <w:cs/>
        </w:rPr>
        <w:t xml:space="preserve">หมายเหตุ </w:t>
      </w:r>
      <w:r w:rsidRPr="008D30C5">
        <w:rPr>
          <w:rFonts w:ascii="Browallia New" w:hAnsi="Browallia New" w:cs="Browallia New"/>
          <w:b/>
          <w:bCs/>
          <w:sz w:val="28"/>
          <w:szCs w:val="28"/>
        </w:rPr>
        <w:t>:</w:t>
      </w:r>
      <w:r w:rsidR="0063782A" w:rsidRPr="008D30C5">
        <w:rPr>
          <w:rFonts w:ascii="Browallia New" w:hAnsi="Browallia New" w:cs="Browallia New" w:hint="cs"/>
          <w:b/>
          <w:bCs/>
          <w:sz w:val="28"/>
          <w:szCs w:val="28"/>
          <w:cs/>
        </w:rPr>
        <w:tab/>
      </w:r>
      <w:r w:rsidR="0063782A" w:rsidRPr="008D30C5">
        <w:rPr>
          <w:rFonts w:ascii="Browallia New" w:hAnsi="Browallia New" w:cs="Browallia New" w:hint="cs"/>
          <w:sz w:val="28"/>
          <w:szCs w:val="28"/>
          <w:cs/>
        </w:rPr>
        <w:t>แบบฟอร์มนี้ใช้สำหรับผู้ตรวจประเมินตัวชี้วัด/ผู้กำกับดูแลตัวชี้วัด (</w:t>
      </w:r>
      <w:r w:rsidR="0063782A" w:rsidRPr="008D30C5">
        <w:rPr>
          <w:rFonts w:ascii="Browallia New" w:hAnsi="Browallia New" w:cs="Browallia New"/>
          <w:sz w:val="28"/>
          <w:szCs w:val="28"/>
        </w:rPr>
        <w:t>PM</w:t>
      </w:r>
      <w:r w:rsidR="0063782A" w:rsidRPr="008D30C5">
        <w:rPr>
          <w:rFonts w:ascii="Browallia New" w:hAnsi="Browallia New" w:cs="Browallia New" w:hint="cs"/>
          <w:sz w:val="28"/>
          <w:szCs w:val="28"/>
          <w:cs/>
        </w:rPr>
        <w:t>) เท่านั้น</w:t>
      </w:r>
    </w:p>
    <w:p w14:paraId="462262A5" w14:textId="77777777" w:rsidR="001C3784" w:rsidRPr="001C3784" w:rsidRDefault="001C3784" w:rsidP="001C3784">
      <w:pPr>
        <w:tabs>
          <w:tab w:val="left" w:pos="360"/>
        </w:tabs>
        <w:ind w:left="-142" w:right="-649"/>
        <w:rPr>
          <w:rFonts w:ascii="Browallia New" w:hAnsi="Browallia New" w:cs="Browallia New"/>
          <w:sz w:val="28"/>
          <w:szCs w:val="28"/>
        </w:rPr>
      </w:pPr>
    </w:p>
    <w:p w14:paraId="302F2697" w14:textId="77777777" w:rsidR="00F144B3" w:rsidRDefault="00F144B3" w:rsidP="00F144B3">
      <w:pPr>
        <w:jc w:val="center"/>
        <w:rPr>
          <w:rFonts w:ascii="Browallia New" w:hAnsi="Browallia New" w:cs="Browallia New"/>
          <w:b/>
          <w:bCs/>
          <w:sz w:val="28"/>
          <w:szCs w:val="28"/>
        </w:rPr>
      </w:pPr>
      <w:r>
        <w:rPr>
          <w:rFonts w:ascii="Browallia New" w:hAnsi="Browallia New" w:cs="Browallia New" w:hint="cs"/>
          <w:b/>
          <w:bCs/>
          <w:sz w:val="28"/>
          <w:szCs w:val="28"/>
          <w:cs/>
        </w:rPr>
        <w:t xml:space="preserve">          </w:t>
      </w:r>
      <w:r w:rsidR="003B22EA" w:rsidRPr="00C32E49">
        <w:rPr>
          <w:rFonts w:ascii="Browallia New" w:hAnsi="Browallia New" w:cs="Browallia New"/>
          <w:b/>
          <w:bCs/>
          <w:sz w:val="28"/>
          <w:szCs w:val="28"/>
          <w:cs/>
        </w:rPr>
        <w:t>ลงชื่อ</w:t>
      </w:r>
      <w:r w:rsidR="003B22EA" w:rsidRPr="00C32E49">
        <w:rPr>
          <w:rFonts w:ascii="Browallia New" w:hAnsi="Browallia New" w:cs="Browallia New" w:hint="cs"/>
          <w:b/>
          <w:bCs/>
          <w:sz w:val="28"/>
          <w:szCs w:val="28"/>
          <w:cs/>
        </w:rPr>
        <w:t>.......................................................</w:t>
      </w:r>
      <w:r w:rsidR="003B22EA" w:rsidRPr="00C32E49">
        <w:rPr>
          <w:rFonts w:ascii="Browallia New" w:hAnsi="Browallia New" w:cs="Browallia New"/>
          <w:b/>
          <w:bCs/>
          <w:sz w:val="28"/>
          <w:szCs w:val="28"/>
        </w:rPr>
        <w:tab/>
      </w:r>
    </w:p>
    <w:p w14:paraId="1BE82FBF" w14:textId="77777777" w:rsidR="003B22EA" w:rsidRPr="00C32E49" w:rsidRDefault="001D3796" w:rsidP="00F144B3">
      <w:pPr>
        <w:jc w:val="center"/>
        <w:rPr>
          <w:rFonts w:ascii="Browallia New" w:hAnsi="Browallia New" w:cs="Browallia New"/>
          <w:b/>
          <w:bCs/>
          <w:sz w:val="28"/>
          <w:szCs w:val="28"/>
        </w:rPr>
      </w:pPr>
      <w:r>
        <w:rPr>
          <w:rFonts w:ascii="Browallia New" w:hAnsi="Browallia New" w:cs="Browallia New" w:hint="cs"/>
          <w:b/>
          <w:bCs/>
          <w:sz w:val="28"/>
          <w:szCs w:val="28"/>
          <w:cs/>
        </w:rPr>
        <w:t xml:space="preserve">       </w:t>
      </w:r>
      <w:r w:rsidR="003B22EA" w:rsidRPr="00C32E49">
        <w:rPr>
          <w:rFonts w:ascii="Browallia New" w:hAnsi="Browallia New" w:cs="Browallia New" w:hint="cs"/>
          <w:b/>
          <w:bCs/>
          <w:sz w:val="28"/>
          <w:szCs w:val="28"/>
          <w:cs/>
        </w:rPr>
        <w:t>(....................................................)</w:t>
      </w:r>
    </w:p>
    <w:p w14:paraId="357C7167" w14:textId="77777777" w:rsidR="003B22EA" w:rsidRPr="00C32E49" w:rsidRDefault="003B22EA" w:rsidP="00F144B3">
      <w:pPr>
        <w:jc w:val="center"/>
        <w:rPr>
          <w:rFonts w:ascii="Browallia New" w:hAnsi="Browallia New" w:cs="Browallia New"/>
          <w:b/>
          <w:bCs/>
          <w:sz w:val="28"/>
          <w:szCs w:val="28"/>
        </w:rPr>
      </w:pPr>
      <w:r w:rsidRPr="00C32E49">
        <w:rPr>
          <w:rFonts w:ascii="Browallia New" w:hAnsi="Browallia New" w:cs="Browallia New"/>
          <w:b/>
          <w:bCs/>
          <w:sz w:val="28"/>
          <w:szCs w:val="28"/>
          <w:cs/>
        </w:rPr>
        <w:t>ตำแหน่ง...................................................</w:t>
      </w:r>
    </w:p>
    <w:p w14:paraId="02174D0B" w14:textId="77777777" w:rsidR="003B22EA" w:rsidRPr="00C32E49" w:rsidRDefault="00F144B3" w:rsidP="00F144B3">
      <w:pPr>
        <w:jc w:val="center"/>
        <w:rPr>
          <w:rFonts w:ascii="Browallia New" w:hAnsi="Browallia New" w:cs="Browallia New"/>
          <w:b/>
          <w:bCs/>
          <w:sz w:val="28"/>
          <w:szCs w:val="28"/>
          <w:cs/>
        </w:rPr>
      </w:pPr>
      <w:r w:rsidRPr="00C32E49">
        <w:rPr>
          <w:rFonts w:ascii="Browallia New" w:hAnsi="Browallia New" w:cs="Browallia New"/>
          <w:b/>
          <w:bCs/>
          <w:sz w:val="28"/>
          <w:szCs w:val="28"/>
          <w:cs/>
        </w:rPr>
        <w:t>ผู้กำกับดูแลตัวชี้วัด</w:t>
      </w:r>
    </w:p>
    <w:p w14:paraId="52F3638E" w14:textId="77777777" w:rsidR="00D861B1" w:rsidRDefault="003B22EA" w:rsidP="00F144B3">
      <w:pPr>
        <w:jc w:val="center"/>
        <w:rPr>
          <w:rFonts w:ascii="Browallia New" w:hAnsi="Browallia New" w:cs="Browallia New"/>
          <w:b/>
          <w:bCs/>
          <w:sz w:val="28"/>
          <w:szCs w:val="28"/>
        </w:rPr>
      </w:pPr>
      <w:r w:rsidRPr="00C32E49">
        <w:rPr>
          <w:rFonts w:ascii="Browallia New" w:hAnsi="Browallia New" w:cs="Browallia New"/>
          <w:b/>
          <w:bCs/>
          <w:sz w:val="28"/>
          <w:szCs w:val="28"/>
          <w:cs/>
        </w:rPr>
        <w:t>วันที่............../....................../...................</w:t>
      </w:r>
    </w:p>
    <w:p w14:paraId="5E3F2025" w14:textId="77777777" w:rsidR="003E5F03" w:rsidRDefault="003E5F03" w:rsidP="00F144B3">
      <w:pPr>
        <w:jc w:val="center"/>
        <w:rPr>
          <w:rFonts w:ascii="Browallia New" w:hAnsi="Browallia New" w:cs="Browallia New"/>
          <w:b/>
          <w:bCs/>
          <w:sz w:val="28"/>
          <w:szCs w:val="28"/>
        </w:rPr>
      </w:pPr>
    </w:p>
    <w:p w14:paraId="36C108F4" w14:textId="77777777" w:rsidR="003E5F03" w:rsidRDefault="003E5F03" w:rsidP="00F144B3">
      <w:pPr>
        <w:jc w:val="center"/>
        <w:rPr>
          <w:rFonts w:ascii="Browallia New" w:hAnsi="Browallia New" w:cs="Browallia New"/>
          <w:b/>
          <w:bCs/>
          <w:sz w:val="28"/>
          <w:szCs w:val="28"/>
        </w:rPr>
      </w:pPr>
    </w:p>
    <w:sectPr w:rsidR="003E5F03" w:rsidSect="001C3784">
      <w:headerReference w:type="default" r:id="rId8"/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178D" w14:textId="77777777" w:rsidR="00241C33" w:rsidRDefault="00241C33" w:rsidP="003E5F03">
      <w:r>
        <w:separator/>
      </w:r>
    </w:p>
  </w:endnote>
  <w:endnote w:type="continuationSeparator" w:id="0">
    <w:p w14:paraId="4438A648" w14:textId="77777777" w:rsidR="00241C33" w:rsidRDefault="00241C33" w:rsidP="003E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0B02" w14:textId="77777777" w:rsidR="00241C33" w:rsidRDefault="00241C33" w:rsidP="003E5F03">
      <w:r>
        <w:separator/>
      </w:r>
    </w:p>
  </w:footnote>
  <w:footnote w:type="continuationSeparator" w:id="0">
    <w:p w14:paraId="3E4E5FF0" w14:textId="77777777" w:rsidR="00241C33" w:rsidRDefault="00241C33" w:rsidP="003E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D6BF" w14:textId="77777777" w:rsidR="003E5F03" w:rsidRDefault="003E5F03" w:rsidP="003E5F03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1102"/>
    <w:multiLevelType w:val="hybridMultilevel"/>
    <w:tmpl w:val="9A869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622F6"/>
    <w:multiLevelType w:val="hybridMultilevel"/>
    <w:tmpl w:val="6430F70C"/>
    <w:lvl w:ilvl="0" w:tplc="324CDE86">
      <w:numFmt w:val="bullet"/>
      <w:lvlText w:val="-"/>
      <w:lvlJc w:val="left"/>
      <w:pPr>
        <w:ind w:left="4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CA7F21"/>
    <w:multiLevelType w:val="hybridMultilevel"/>
    <w:tmpl w:val="A4BC69AC"/>
    <w:lvl w:ilvl="0" w:tplc="E3DC0C4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E4EC4"/>
    <w:multiLevelType w:val="hybridMultilevel"/>
    <w:tmpl w:val="0D54B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138462">
    <w:abstractNumId w:val="3"/>
  </w:num>
  <w:num w:numId="2" w16cid:durableId="1772554313">
    <w:abstractNumId w:val="0"/>
  </w:num>
  <w:num w:numId="3" w16cid:durableId="2022320642">
    <w:abstractNumId w:val="2"/>
  </w:num>
  <w:num w:numId="4" w16cid:durableId="143131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60"/>
    <w:rsid w:val="00004F85"/>
    <w:rsid w:val="000325E6"/>
    <w:rsid w:val="00076659"/>
    <w:rsid w:val="00092D46"/>
    <w:rsid w:val="000B3BD6"/>
    <w:rsid w:val="000C4BBE"/>
    <w:rsid w:val="000D0078"/>
    <w:rsid w:val="001309FD"/>
    <w:rsid w:val="00141E35"/>
    <w:rsid w:val="00174D50"/>
    <w:rsid w:val="00182945"/>
    <w:rsid w:val="001C3784"/>
    <w:rsid w:val="001D1E5E"/>
    <w:rsid w:val="001D3796"/>
    <w:rsid w:val="001F2F4A"/>
    <w:rsid w:val="00241C33"/>
    <w:rsid w:val="00247413"/>
    <w:rsid w:val="00257CE6"/>
    <w:rsid w:val="002625E4"/>
    <w:rsid w:val="00292071"/>
    <w:rsid w:val="00302061"/>
    <w:rsid w:val="00360722"/>
    <w:rsid w:val="003B22EA"/>
    <w:rsid w:val="003E5F03"/>
    <w:rsid w:val="004221AE"/>
    <w:rsid w:val="004543ED"/>
    <w:rsid w:val="00454E5C"/>
    <w:rsid w:val="004657D8"/>
    <w:rsid w:val="0047300C"/>
    <w:rsid w:val="004B5B29"/>
    <w:rsid w:val="005051A2"/>
    <w:rsid w:val="005718AE"/>
    <w:rsid w:val="0057721F"/>
    <w:rsid w:val="005A62AA"/>
    <w:rsid w:val="005E7F1F"/>
    <w:rsid w:val="005F02B8"/>
    <w:rsid w:val="0063782A"/>
    <w:rsid w:val="00652038"/>
    <w:rsid w:val="006A5365"/>
    <w:rsid w:val="007542AF"/>
    <w:rsid w:val="007C26E0"/>
    <w:rsid w:val="007E33D7"/>
    <w:rsid w:val="008231EC"/>
    <w:rsid w:val="00833D38"/>
    <w:rsid w:val="00835BB9"/>
    <w:rsid w:val="00857BEC"/>
    <w:rsid w:val="008D30C5"/>
    <w:rsid w:val="008D7EF2"/>
    <w:rsid w:val="009202B8"/>
    <w:rsid w:val="00987326"/>
    <w:rsid w:val="00994DDF"/>
    <w:rsid w:val="009A09F1"/>
    <w:rsid w:val="009B421F"/>
    <w:rsid w:val="00A367CA"/>
    <w:rsid w:val="00A52552"/>
    <w:rsid w:val="00A72745"/>
    <w:rsid w:val="00AB0745"/>
    <w:rsid w:val="00AD5263"/>
    <w:rsid w:val="00B54B9F"/>
    <w:rsid w:val="00B70DCD"/>
    <w:rsid w:val="00B7239D"/>
    <w:rsid w:val="00B76C72"/>
    <w:rsid w:val="00BC29F3"/>
    <w:rsid w:val="00C41004"/>
    <w:rsid w:val="00CE717D"/>
    <w:rsid w:val="00CF334F"/>
    <w:rsid w:val="00D132ED"/>
    <w:rsid w:val="00D46060"/>
    <w:rsid w:val="00D61C9D"/>
    <w:rsid w:val="00D64539"/>
    <w:rsid w:val="00D75449"/>
    <w:rsid w:val="00D861B1"/>
    <w:rsid w:val="00DA16CD"/>
    <w:rsid w:val="00DC5F70"/>
    <w:rsid w:val="00E376F4"/>
    <w:rsid w:val="00E40DA7"/>
    <w:rsid w:val="00E9379F"/>
    <w:rsid w:val="00ED50EE"/>
    <w:rsid w:val="00F144B3"/>
    <w:rsid w:val="00F364BA"/>
    <w:rsid w:val="00F512A6"/>
    <w:rsid w:val="00F668D9"/>
    <w:rsid w:val="00F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09B54"/>
  <w15:chartTrackingRefBased/>
  <w15:docId w15:val="{70004DBE-F24F-40E6-BFD7-3820E578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2945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18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E5F03"/>
    <w:pPr>
      <w:tabs>
        <w:tab w:val="center" w:pos="4680"/>
        <w:tab w:val="right" w:pos="9360"/>
      </w:tabs>
    </w:pPr>
    <w:rPr>
      <w:szCs w:val="40"/>
    </w:rPr>
  </w:style>
  <w:style w:type="character" w:customStyle="1" w:styleId="a6">
    <w:name w:val="หัวกระดาษ อักขระ"/>
    <w:link w:val="a5"/>
    <w:rsid w:val="003E5F03"/>
    <w:rPr>
      <w:rFonts w:ascii="Angsana New" w:hAnsi="Angsana New"/>
      <w:sz w:val="32"/>
      <w:szCs w:val="40"/>
    </w:rPr>
  </w:style>
  <w:style w:type="paragraph" w:styleId="a7">
    <w:name w:val="footer"/>
    <w:basedOn w:val="a"/>
    <w:link w:val="a8"/>
    <w:rsid w:val="003E5F03"/>
    <w:pPr>
      <w:tabs>
        <w:tab w:val="center" w:pos="4680"/>
        <w:tab w:val="right" w:pos="9360"/>
      </w:tabs>
    </w:pPr>
    <w:rPr>
      <w:szCs w:val="40"/>
    </w:rPr>
  </w:style>
  <w:style w:type="character" w:customStyle="1" w:styleId="a8">
    <w:name w:val="ท้ายกระดาษ อักขระ"/>
    <w:link w:val="a7"/>
    <w:rsid w:val="003E5F03"/>
    <w:rPr>
      <w:rFonts w:ascii="Angsana New" w:hAns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27234-3E9B-4C83-84F3-16291173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แบบฟอร์มการขออุทธรณ์คะแนน</vt:lpstr>
      <vt:lpstr>แบบฟอร์มการขออุทธรณ์คะแนน</vt:lpstr>
    </vt:vector>
  </TitlesOfParts>
  <Company>Biotechnology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แบบฟอร์มการขออุทธรณ์คะแนน</dc:title>
  <dc:subject/>
  <dc:creator>ICE</dc:creator>
  <cp:keywords/>
  <dc:description/>
  <cp:lastModifiedBy>อาภร วงแหยม</cp:lastModifiedBy>
  <cp:revision>2</cp:revision>
  <cp:lastPrinted>2017-10-24T06:32:00Z</cp:lastPrinted>
  <dcterms:created xsi:type="dcterms:W3CDTF">2022-09-16T04:13:00Z</dcterms:created>
  <dcterms:modified xsi:type="dcterms:W3CDTF">2022-09-16T04:13:00Z</dcterms:modified>
</cp:coreProperties>
</file>